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CA" w:rsidRDefault="00760045" w:rsidP="00A15F30">
      <w:pPr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Реестр</w:t>
      </w:r>
      <w:r w:rsidR="00667F18" w:rsidRPr="00A15F30">
        <w:rPr>
          <w:rStyle w:val="a4"/>
          <w:rFonts w:ascii="Times New Roman" w:hAnsi="Times New Roman" w:cs="Times New Roman"/>
          <w:sz w:val="28"/>
          <w:szCs w:val="28"/>
        </w:rPr>
        <w:t xml:space="preserve"> социальных видеороликов</w:t>
      </w:r>
      <w:r w:rsidR="004816C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760045" w:rsidRDefault="00760045" w:rsidP="00A15F30">
      <w:pPr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антинаркотической тематики</w:t>
      </w:r>
    </w:p>
    <w:p w:rsidR="00760045" w:rsidRPr="00A15F30" w:rsidRDefault="00760045" w:rsidP="00A15F30">
      <w:pPr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7383E" w:rsidRDefault="00760045" w:rsidP="00A15F30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 w:rsidRPr="00A15F30">
        <w:rPr>
          <w:rFonts w:ascii="Times New Roman" w:hAnsi="Times New Roman" w:cs="Times New Roman"/>
          <w:sz w:val="28"/>
          <w:szCs w:val="28"/>
        </w:rPr>
        <w:t xml:space="preserve"> </w:t>
      </w:r>
      <w:r w:rsidR="0057383E" w:rsidRPr="00A15F30">
        <w:rPr>
          <w:rFonts w:ascii="Times New Roman" w:hAnsi="Times New Roman" w:cs="Times New Roman"/>
          <w:sz w:val="28"/>
          <w:szCs w:val="28"/>
        </w:rPr>
        <w:t>«Петербург против наркотиков» (30 сек)</w:t>
      </w:r>
    </w:p>
    <w:p w:rsidR="00760045" w:rsidRPr="000C793A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Pr="000C793A">
        <w:rPr>
          <w:rFonts w:ascii="Times New Roman" w:hAnsi="Times New Roman" w:cs="Times New Roman"/>
          <w:sz w:val="28"/>
          <w:szCs w:val="28"/>
        </w:rPr>
        <w:t>:</w:t>
      </w:r>
      <w:r w:rsidR="000C793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https://www.gov.spb.ru/gov/otrasl/press/video/236/</w:t>
        </w:r>
      </w:hyperlink>
    </w:p>
    <w:p w:rsidR="0057383E" w:rsidRDefault="0057383E" w:rsidP="00A15F30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 w:rsidRPr="00A15F30">
        <w:rPr>
          <w:rFonts w:ascii="Times New Roman" w:hAnsi="Times New Roman" w:cs="Times New Roman"/>
          <w:sz w:val="28"/>
          <w:szCs w:val="28"/>
        </w:rPr>
        <w:t>«Скалолаз» (30 сек)</w:t>
      </w:r>
    </w:p>
    <w:p w:rsidR="00760045" w:rsidRPr="000C793A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Pr="000C793A">
        <w:rPr>
          <w:rFonts w:ascii="Times New Roman" w:hAnsi="Times New Roman" w:cs="Times New Roman"/>
          <w:sz w:val="28"/>
          <w:szCs w:val="28"/>
        </w:rPr>
        <w:t>:</w:t>
      </w:r>
      <w:r w:rsidR="000C793A" w:rsidRPr="000C793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/238/</w:t>
        </w:r>
      </w:hyperlink>
    </w:p>
    <w:p w:rsidR="00760045" w:rsidRDefault="0057383E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 w:rsidRPr="00A15F30">
        <w:rPr>
          <w:rFonts w:ascii="Times New Roman" w:hAnsi="Times New Roman" w:cs="Times New Roman"/>
          <w:sz w:val="28"/>
          <w:szCs w:val="28"/>
        </w:rPr>
        <w:t>«Семья» (30 сек)</w:t>
      </w:r>
    </w:p>
    <w:p w:rsidR="00760045" w:rsidRPr="000C793A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0C793A">
        <w:rPr>
          <w:rFonts w:ascii="Times New Roman" w:hAnsi="Times New Roman" w:cs="Times New Roman"/>
          <w:sz w:val="28"/>
          <w:szCs w:val="28"/>
        </w:rPr>
        <w:t>:</w:t>
      </w:r>
      <w:r w:rsidR="000C793A" w:rsidRPr="000C793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/239/</w:t>
        </w:r>
      </w:hyperlink>
    </w:p>
    <w:p w:rsidR="00760045" w:rsidRDefault="0057383E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 w:rsidRPr="00A15F30">
        <w:rPr>
          <w:rFonts w:ascii="Times New Roman" w:hAnsi="Times New Roman" w:cs="Times New Roman"/>
          <w:sz w:val="28"/>
          <w:szCs w:val="28"/>
        </w:rPr>
        <w:t>«Употребляя наркотик</w:t>
      </w:r>
      <w:r w:rsidR="00760045">
        <w:rPr>
          <w:rFonts w:ascii="Times New Roman" w:hAnsi="Times New Roman" w:cs="Times New Roman"/>
          <w:sz w:val="28"/>
          <w:szCs w:val="28"/>
        </w:rPr>
        <w:t>и – теряешь себя» (1 мин 24 сек</w:t>
      </w:r>
      <w:r w:rsidRPr="00A15F30">
        <w:rPr>
          <w:rFonts w:ascii="Times New Roman" w:hAnsi="Times New Roman" w:cs="Times New Roman"/>
          <w:sz w:val="28"/>
          <w:szCs w:val="28"/>
        </w:rPr>
        <w:t>)</w:t>
      </w:r>
    </w:p>
    <w:p w:rsidR="00760045" w:rsidRPr="000C793A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0C793A">
        <w:rPr>
          <w:rFonts w:ascii="Times New Roman" w:hAnsi="Times New Roman" w:cs="Times New Roman"/>
          <w:sz w:val="28"/>
          <w:szCs w:val="28"/>
        </w:rPr>
        <w:t>:</w:t>
      </w:r>
      <w:r w:rsidR="000C793A" w:rsidRPr="000C793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0C793A" w:rsidRPr="000C793A">
          <w:rPr>
            <w:rStyle w:val="ac"/>
            <w:rFonts w:ascii="Times New Roman" w:hAnsi="Times New Roman" w:cs="Times New Roman"/>
            <w:sz w:val="28"/>
            <w:szCs w:val="28"/>
          </w:rPr>
          <w:t>/240/</w:t>
        </w:r>
      </w:hyperlink>
    </w:p>
    <w:p w:rsidR="00760045" w:rsidRDefault="00760045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 w:rsidRPr="00A15F30">
        <w:rPr>
          <w:rFonts w:ascii="Times New Roman" w:hAnsi="Times New Roman" w:cs="Times New Roman"/>
          <w:sz w:val="28"/>
          <w:szCs w:val="28"/>
        </w:rPr>
        <w:t xml:space="preserve"> </w:t>
      </w:r>
      <w:r w:rsidR="0057383E" w:rsidRPr="00A15F30">
        <w:rPr>
          <w:rFonts w:ascii="Times New Roman" w:hAnsi="Times New Roman" w:cs="Times New Roman"/>
          <w:sz w:val="28"/>
          <w:szCs w:val="28"/>
        </w:rPr>
        <w:t xml:space="preserve">«Обман» </w:t>
      </w:r>
      <w:r w:rsidR="00A15F30" w:rsidRPr="00A15F30">
        <w:rPr>
          <w:rFonts w:ascii="Times New Roman" w:hAnsi="Times New Roman" w:cs="Times New Roman"/>
          <w:sz w:val="28"/>
          <w:szCs w:val="28"/>
        </w:rPr>
        <w:t>(45 сек)</w:t>
      </w:r>
    </w:p>
    <w:p w:rsidR="00760045" w:rsidRPr="006A16E5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>:</w:t>
      </w:r>
      <w:r w:rsidR="000C793A" w:rsidRPr="006A16E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/243/</w:t>
        </w:r>
      </w:hyperlink>
    </w:p>
    <w:p w:rsidR="00760045" w:rsidRDefault="00760045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 w:rsidRPr="00A15F30">
        <w:rPr>
          <w:rFonts w:ascii="Times New Roman" w:hAnsi="Times New Roman" w:cs="Times New Roman"/>
          <w:sz w:val="28"/>
          <w:szCs w:val="28"/>
        </w:rPr>
        <w:t xml:space="preserve"> </w:t>
      </w:r>
      <w:r w:rsidR="0057383E" w:rsidRPr="00A15F30">
        <w:rPr>
          <w:rFonts w:ascii="Times New Roman" w:hAnsi="Times New Roman" w:cs="Times New Roman"/>
          <w:sz w:val="28"/>
          <w:szCs w:val="28"/>
        </w:rPr>
        <w:t>«ВИЧ»</w:t>
      </w:r>
      <w:r>
        <w:rPr>
          <w:rFonts w:ascii="Times New Roman" w:hAnsi="Times New Roman" w:cs="Times New Roman"/>
          <w:sz w:val="28"/>
          <w:szCs w:val="28"/>
        </w:rPr>
        <w:t xml:space="preserve"> (2 мин 22 сек)</w:t>
      </w:r>
    </w:p>
    <w:p w:rsidR="00760045" w:rsidRPr="006A16E5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>:</w:t>
      </w:r>
      <w:r w:rsidR="006A16E5" w:rsidRPr="006A16E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/241/</w:t>
        </w:r>
      </w:hyperlink>
    </w:p>
    <w:p w:rsidR="00760045" w:rsidRDefault="0057383E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 w:rsidRPr="00A15F30">
        <w:rPr>
          <w:rFonts w:ascii="Times New Roman" w:hAnsi="Times New Roman" w:cs="Times New Roman"/>
          <w:sz w:val="28"/>
          <w:szCs w:val="28"/>
        </w:rPr>
        <w:t>«Игры»</w:t>
      </w:r>
      <w:r w:rsidR="00A15F30" w:rsidRPr="00A15F30">
        <w:rPr>
          <w:rFonts w:ascii="Times New Roman" w:hAnsi="Times New Roman" w:cs="Times New Roman"/>
          <w:sz w:val="28"/>
          <w:szCs w:val="28"/>
        </w:rPr>
        <w:t xml:space="preserve"> (</w:t>
      </w:r>
      <w:r w:rsidRPr="00A15F30">
        <w:rPr>
          <w:rFonts w:ascii="Times New Roman" w:hAnsi="Times New Roman" w:cs="Times New Roman"/>
          <w:sz w:val="28"/>
          <w:szCs w:val="28"/>
        </w:rPr>
        <w:t>1 мин 39 сек</w:t>
      </w:r>
      <w:r w:rsidR="00760045">
        <w:rPr>
          <w:rFonts w:ascii="Times New Roman" w:hAnsi="Times New Roman" w:cs="Times New Roman"/>
          <w:sz w:val="28"/>
          <w:szCs w:val="28"/>
        </w:rPr>
        <w:t>)</w:t>
      </w:r>
    </w:p>
    <w:p w:rsidR="00760045" w:rsidRPr="006A16E5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>:</w:t>
      </w:r>
      <w:r w:rsidR="006A16E5" w:rsidRPr="006A16E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/245/</w:t>
        </w:r>
      </w:hyperlink>
    </w:p>
    <w:p w:rsidR="00760045" w:rsidRDefault="0057383E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 w:rsidRPr="00A15F30">
        <w:rPr>
          <w:rFonts w:ascii="Times New Roman" w:hAnsi="Times New Roman" w:cs="Times New Roman"/>
          <w:sz w:val="28"/>
          <w:szCs w:val="28"/>
        </w:rPr>
        <w:t>«Семья»</w:t>
      </w:r>
      <w:r w:rsidR="000C1FE9">
        <w:rPr>
          <w:rFonts w:ascii="Times New Roman" w:hAnsi="Times New Roman" w:cs="Times New Roman"/>
          <w:sz w:val="28"/>
          <w:szCs w:val="28"/>
        </w:rPr>
        <w:t xml:space="preserve"> (1 мин 27 сек</w:t>
      </w:r>
      <w:r w:rsidR="00A15F30" w:rsidRPr="00A15F30">
        <w:rPr>
          <w:rFonts w:ascii="Times New Roman" w:hAnsi="Times New Roman" w:cs="Times New Roman"/>
          <w:sz w:val="28"/>
          <w:szCs w:val="28"/>
        </w:rPr>
        <w:t>)</w:t>
      </w:r>
    </w:p>
    <w:p w:rsidR="00760045" w:rsidRPr="006A16E5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>:</w:t>
      </w:r>
      <w:r w:rsidR="006A16E5" w:rsidRPr="006A16E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/246/</w:t>
        </w:r>
      </w:hyperlink>
    </w:p>
    <w:p w:rsidR="00760045" w:rsidRDefault="0057383E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 w:rsidRPr="00A15F30">
        <w:rPr>
          <w:rFonts w:ascii="Times New Roman" w:hAnsi="Times New Roman" w:cs="Times New Roman"/>
          <w:sz w:val="28"/>
          <w:szCs w:val="28"/>
        </w:rPr>
        <w:t>«Гепатит»</w:t>
      </w:r>
      <w:r w:rsidR="00A15F30" w:rsidRPr="00A15F30">
        <w:rPr>
          <w:rFonts w:ascii="Times New Roman" w:hAnsi="Times New Roman" w:cs="Times New Roman"/>
          <w:sz w:val="28"/>
          <w:szCs w:val="28"/>
        </w:rPr>
        <w:t xml:space="preserve"> (1 мин 59 сек)</w:t>
      </w:r>
    </w:p>
    <w:p w:rsidR="00760045" w:rsidRPr="006A16E5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>:</w:t>
      </w:r>
      <w:r w:rsidR="006A16E5" w:rsidRPr="006A16E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/247/</w:t>
        </w:r>
      </w:hyperlink>
    </w:p>
    <w:p w:rsidR="00760045" w:rsidRDefault="00760045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6A16E5">
        <w:rPr>
          <w:rFonts w:ascii="Times New Roman" w:hAnsi="Times New Roman" w:cs="Times New Roman"/>
          <w:sz w:val="28"/>
          <w:szCs w:val="28"/>
        </w:rPr>
        <w:t xml:space="preserve"> (1 мин 42 сек)</w:t>
      </w:r>
    </w:p>
    <w:p w:rsidR="00760045" w:rsidRPr="006A16E5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>:</w:t>
      </w:r>
      <w:r w:rsidR="006A16E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https://www.gov.spb.ru/gov/otrasl/press/video/251/</w:t>
        </w:r>
      </w:hyperlink>
    </w:p>
    <w:p w:rsidR="00760045" w:rsidRDefault="00760045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Обещание</w:t>
      </w:r>
      <w:r w:rsidR="006A16E5">
        <w:rPr>
          <w:rFonts w:ascii="Times New Roman" w:hAnsi="Times New Roman" w:cs="Times New Roman"/>
          <w:sz w:val="28"/>
          <w:szCs w:val="28"/>
          <w:lang w:val="en-US"/>
        </w:rPr>
        <w:t xml:space="preserve"> (58 </w:t>
      </w:r>
      <w:r w:rsidR="006A16E5">
        <w:rPr>
          <w:rFonts w:ascii="Times New Roman" w:hAnsi="Times New Roman" w:cs="Times New Roman"/>
          <w:sz w:val="28"/>
          <w:szCs w:val="28"/>
        </w:rPr>
        <w:t>сек</w:t>
      </w:r>
      <w:r w:rsidR="006A16E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60045" w:rsidRPr="006A16E5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>:</w:t>
      </w:r>
      <w:r w:rsidR="006A16E5" w:rsidRPr="006A16E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/252/</w:t>
        </w:r>
      </w:hyperlink>
    </w:p>
    <w:p w:rsidR="00760045" w:rsidRDefault="00760045" w:rsidP="00760045">
      <w:pPr>
        <w:pStyle w:val="ab"/>
        <w:numPr>
          <w:ilvl w:val="0"/>
          <w:numId w:val="3"/>
        </w:numPr>
        <w:spacing w:line="360" w:lineRule="auto"/>
        <w:ind w:left="1134" w:hanging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Алкоголь и наркотики могут стать твоими спутниками до конца жизни </w:t>
      </w:r>
      <w:r w:rsidRPr="00760045">
        <w:rPr>
          <w:rFonts w:ascii="Times New Roman" w:hAnsi="Times New Roman" w:cs="Times New Roman"/>
          <w:sz w:val="28"/>
          <w:szCs w:val="28"/>
        </w:rPr>
        <w:t>(</w:t>
      </w:r>
      <w:r w:rsidR="006A16E5">
        <w:rPr>
          <w:rFonts w:ascii="Times New Roman" w:hAnsi="Times New Roman" w:cs="Times New Roman"/>
          <w:sz w:val="28"/>
          <w:szCs w:val="28"/>
        </w:rPr>
        <w:t>30 сек</w:t>
      </w:r>
      <w:r w:rsidRPr="00760045">
        <w:rPr>
          <w:rFonts w:ascii="Times New Roman" w:hAnsi="Times New Roman" w:cs="Times New Roman"/>
          <w:sz w:val="28"/>
          <w:szCs w:val="28"/>
        </w:rPr>
        <w:t>)</w:t>
      </w:r>
    </w:p>
    <w:p w:rsidR="00760045" w:rsidRPr="00FD6C99" w:rsidRDefault="00760045" w:rsidP="00760045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>:</w:t>
      </w:r>
      <w:r w:rsidR="006A16E5" w:rsidRPr="006A16E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6A16E5" w:rsidRPr="006A16E5">
          <w:rPr>
            <w:rStyle w:val="ac"/>
            <w:rFonts w:ascii="Times New Roman" w:hAnsi="Times New Roman" w:cs="Times New Roman"/>
            <w:sz w:val="28"/>
            <w:szCs w:val="28"/>
          </w:rPr>
          <w:t>/250/</w:t>
        </w:r>
      </w:hyperlink>
    </w:p>
    <w:p w:rsidR="006A16E5" w:rsidRDefault="006A16E5" w:rsidP="006A16E5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Наркотики лишают тебя будущего (9 сек)</w:t>
      </w:r>
    </w:p>
    <w:p w:rsidR="006A16E5" w:rsidRDefault="006A16E5" w:rsidP="006A16E5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0045"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6A16E5">
          <w:rPr>
            <w:rStyle w:val="ac"/>
            <w:rFonts w:ascii="Times New Roman" w:hAnsi="Times New Roman" w:cs="Times New Roman"/>
            <w:sz w:val="28"/>
            <w:szCs w:val="28"/>
          </w:rPr>
          <w:t>https://www.gov.spb.ru/gov/otrasl/press/video/249/</w:t>
        </w:r>
      </w:hyperlink>
    </w:p>
    <w:p w:rsidR="006A16E5" w:rsidRDefault="006A16E5" w:rsidP="006A16E5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Употребление наркотиков приводит к депрессии (10 сек)</w:t>
      </w:r>
    </w:p>
    <w:p w:rsidR="00760045" w:rsidRDefault="006A16E5" w:rsidP="006A16E5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6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Pr="006A16E5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6A16E5">
          <w:rPr>
            <w:rStyle w:val="ac"/>
            <w:rFonts w:ascii="Times New Roman" w:hAnsi="Times New Roman" w:cs="Times New Roman"/>
            <w:sz w:val="28"/>
            <w:szCs w:val="28"/>
          </w:rPr>
          <w:t>https://www.gov.spb.ru/gov/otrasl/press/video/248/</w:t>
        </w:r>
      </w:hyperlink>
    </w:p>
    <w:p w:rsidR="00F101CF" w:rsidRPr="00F101CF" w:rsidRDefault="00F101CF" w:rsidP="00F101CF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6C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Свобода внутри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мин)</w:t>
      </w:r>
    </w:p>
    <w:p w:rsidR="00F101CF" w:rsidRDefault="00F101CF" w:rsidP="00F101CF">
      <w:pPr>
        <w:pStyle w:val="ab"/>
        <w:spacing w:line="360" w:lineRule="auto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Ссылка</w:t>
      </w:r>
      <w:r w:rsidRPr="00F101CF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F101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F101CF">
          <w:rPr>
            <w:rStyle w:val="ac"/>
            <w:rFonts w:ascii="Times New Roman" w:hAnsi="Times New Roman" w:cs="Times New Roman"/>
            <w:sz w:val="28"/>
            <w:szCs w:val="28"/>
          </w:rPr>
          <w:t>/253/</w:t>
        </w:r>
      </w:hyperlink>
    </w:p>
    <w:p w:rsidR="00FD6C99" w:rsidRPr="00FD6C99" w:rsidRDefault="00FD6C99" w:rsidP="00FD6C99">
      <w:pPr>
        <w:pStyle w:val="ab"/>
        <w:numPr>
          <w:ilvl w:val="0"/>
          <w:numId w:val="3"/>
        </w:numPr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346A22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D6C99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Остановим гепатит вместе (30 сек)</w:t>
      </w:r>
    </w:p>
    <w:p w:rsidR="00FD6C99" w:rsidRPr="00140AED" w:rsidRDefault="00FD6C99" w:rsidP="00FD6C99">
      <w:pPr>
        <w:pStyle w:val="ab"/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Ссылка</w:t>
      </w:r>
      <w:r w:rsidRPr="00FD6C99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22" w:history="1"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/254/</w:t>
        </w:r>
      </w:hyperlink>
    </w:p>
    <w:p w:rsidR="00140AED" w:rsidRDefault="00140AED" w:rsidP="00140AED">
      <w:pPr>
        <w:pStyle w:val="ab"/>
        <w:numPr>
          <w:ilvl w:val="0"/>
          <w:numId w:val="3"/>
        </w:numPr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Наркотики – это всегда риск (30 сек)</w:t>
      </w:r>
    </w:p>
    <w:p w:rsidR="00140AED" w:rsidRDefault="00140AED" w:rsidP="00140AED">
      <w:pPr>
        <w:pStyle w:val="ab"/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  <w:r w:rsidR="00371C01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Ссылка</w:t>
      </w:r>
      <w:r w:rsidR="00371C01" w:rsidRPr="00371C01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23" w:history="1"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371C01" w:rsidRPr="001A587A">
          <w:rPr>
            <w:rStyle w:val="ac"/>
            <w:rFonts w:ascii="Times New Roman" w:hAnsi="Times New Roman" w:cs="Times New Roman"/>
            <w:sz w:val="28"/>
            <w:szCs w:val="28"/>
          </w:rPr>
          <w:t>/255/</w:t>
        </w:r>
      </w:hyperlink>
    </w:p>
    <w:p w:rsidR="00371C01" w:rsidRPr="00371C01" w:rsidRDefault="00371C01" w:rsidP="00371C01">
      <w:pPr>
        <w:pStyle w:val="ab"/>
        <w:numPr>
          <w:ilvl w:val="0"/>
          <w:numId w:val="3"/>
        </w:numPr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346A22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Выбирай спорт! (21 сек)</w:t>
      </w:r>
    </w:p>
    <w:p w:rsidR="00371C01" w:rsidRDefault="00371C01" w:rsidP="00371C01">
      <w:pPr>
        <w:pStyle w:val="ab"/>
        <w:spacing w:line="360" w:lineRule="auto"/>
        <w:rPr>
          <w:rStyle w:val="ac"/>
          <w:rFonts w:ascii="Times New Roman" w:hAnsi="Times New Roman" w:cs="Times New Roman"/>
          <w:sz w:val="28"/>
          <w:szCs w:val="28"/>
        </w:rPr>
      </w:pPr>
      <w:r w:rsidRPr="00371C01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Ссылка</w:t>
      </w:r>
      <w:r w:rsidRPr="00371C01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24" w:history="1"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1A587A">
          <w:rPr>
            <w:rStyle w:val="ac"/>
            <w:rFonts w:ascii="Times New Roman" w:hAnsi="Times New Roman" w:cs="Times New Roman"/>
            <w:sz w:val="28"/>
            <w:szCs w:val="28"/>
          </w:rPr>
          <w:t>/256/</w:t>
        </w:r>
      </w:hyperlink>
    </w:p>
    <w:p w:rsidR="00346A22" w:rsidRDefault="00346A22" w:rsidP="00346A22">
      <w:pPr>
        <w:pStyle w:val="ab"/>
        <w:numPr>
          <w:ilvl w:val="0"/>
          <w:numId w:val="3"/>
        </w:numPr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46A22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Антинаркотический фильм (12 мин 43 сек)</w:t>
      </w:r>
    </w:p>
    <w:p w:rsidR="00346A22" w:rsidRPr="00346A22" w:rsidRDefault="00346A22" w:rsidP="00346A22">
      <w:pPr>
        <w:pStyle w:val="ab"/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Ссылка</w:t>
      </w:r>
      <w:r w:rsidRPr="00346A22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25" w:history="1">
        <w:r w:rsidRPr="00346A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otrasl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346A22">
          <w:rPr>
            <w:rStyle w:val="ac"/>
            <w:rFonts w:ascii="Times New Roman" w:hAnsi="Times New Roman" w:cs="Times New Roman"/>
            <w:sz w:val="28"/>
            <w:szCs w:val="28"/>
          </w:rPr>
          <w:t>/266/</w:t>
        </w:r>
      </w:hyperlink>
    </w:p>
    <w:p w:rsidR="00371C01" w:rsidRPr="00371C01" w:rsidRDefault="00371C01" w:rsidP="00371C01">
      <w:pPr>
        <w:pStyle w:val="ab"/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D6C99" w:rsidRPr="00371C01" w:rsidRDefault="00FD6C99" w:rsidP="00FD6C99">
      <w:pPr>
        <w:pStyle w:val="ab"/>
        <w:spacing w:line="360" w:lineRule="auto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</w:p>
    <w:p w:rsidR="00FD6C99" w:rsidRPr="00371C01" w:rsidRDefault="00FD6C99" w:rsidP="00FD6C99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F3B" w:rsidRPr="00371C01" w:rsidRDefault="00A76F3B" w:rsidP="00A76F3B">
      <w:pPr>
        <w:pStyle w:val="ab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sectPr w:rsidR="00A76F3B" w:rsidRPr="00371C01" w:rsidSect="005758E0">
      <w:pgSz w:w="11906" w:h="16838"/>
      <w:pgMar w:top="720" w:right="720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0E" w:rsidRDefault="00291F0E" w:rsidP="001E6B54">
      <w:pPr>
        <w:spacing w:after="0" w:line="240" w:lineRule="auto"/>
      </w:pPr>
      <w:r>
        <w:separator/>
      </w:r>
    </w:p>
  </w:endnote>
  <w:endnote w:type="continuationSeparator" w:id="0">
    <w:p w:rsidR="00291F0E" w:rsidRDefault="00291F0E" w:rsidP="001E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0E" w:rsidRDefault="00291F0E" w:rsidP="001E6B54">
      <w:pPr>
        <w:spacing w:after="0" w:line="240" w:lineRule="auto"/>
      </w:pPr>
      <w:r>
        <w:separator/>
      </w:r>
    </w:p>
  </w:footnote>
  <w:footnote w:type="continuationSeparator" w:id="0">
    <w:p w:rsidR="00291F0E" w:rsidRDefault="00291F0E" w:rsidP="001E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216ED"/>
    <w:multiLevelType w:val="hybridMultilevel"/>
    <w:tmpl w:val="4A86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6597"/>
    <w:multiLevelType w:val="hybridMultilevel"/>
    <w:tmpl w:val="E288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2F6E"/>
    <w:multiLevelType w:val="hybridMultilevel"/>
    <w:tmpl w:val="8E32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F9"/>
    <w:rsid w:val="000101DC"/>
    <w:rsid w:val="000A2223"/>
    <w:rsid w:val="000A72CB"/>
    <w:rsid w:val="000C1FE9"/>
    <w:rsid w:val="000C793A"/>
    <w:rsid w:val="000D12AE"/>
    <w:rsid w:val="000F0516"/>
    <w:rsid w:val="0011377F"/>
    <w:rsid w:val="00130421"/>
    <w:rsid w:val="00140AED"/>
    <w:rsid w:val="001578C0"/>
    <w:rsid w:val="001C395B"/>
    <w:rsid w:val="001E6B54"/>
    <w:rsid w:val="00220ECE"/>
    <w:rsid w:val="00224B01"/>
    <w:rsid w:val="002378C6"/>
    <w:rsid w:val="00252B83"/>
    <w:rsid w:val="00282EC5"/>
    <w:rsid w:val="00291B36"/>
    <w:rsid w:val="00291F0E"/>
    <w:rsid w:val="002F3A92"/>
    <w:rsid w:val="002F44F5"/>
    <w:rsid w:val="00303F8A"/>
    <w:rsid w:val="00312DFA"/>
    <w:rsid w:val="0032663E"/>
    <w:rsid w:val="00331026"/>
    <w:rsid w:val="00346A22"/>
    <w:rsid w:val="00346A95"/>
    <w:rsid w:val="003665E7"/>
    <w:rsid w:val="00370882"/>
    <w:rsid w:val="0037147B"/>
    <w:rsid w:val="00371C01"/>
    <w:rsid w:val="00375C2D"/>
    <w:rsid w:val="003E1618"/>
    <w:rsid w:val="00406784"/>
    <w:rsid w:val="00430B99"/>
    <w:rsid w:val="00442806"/>
    <w:rsid w:val="00464815"/>
    <w:rsid w:val="00477E9E"/>
    <w:rsid w:val="004816CA"/>
    <w:rsid w:val="00492048"/>
    <w:rsid w:val="00495AAC"/>
    <w:rsid w:val="004D4CCA"/>
    <w:rsid w:val="0050011C"/>
    <w:rsid w:val="00510706"/>
    <w:rsid w:val="0055658E"/>
    <w:rsid w:val="0057383E"/>
    <w:rsid w:val="005758E0"/>
    <w:rsid w:val="005B3893"/>
    <w:rsid w:val="005C0CFF"/>
    <w:rsid w:val="005C7FB8"/>
    <w:rsid w:val="005D1ABC"/>
    <w:rsid w:val="00603E52"/>
    <w:rsid w:val="00626FE1"/>
    <w:rsid w:val="00647283"/>
    <w:rsid w:val="006545E3"/>
    <w:rsid w:val="006614A4"/>
    <w:rsid w:val="00667573"/>
    <w:rsid w:val="00667F18"/>
    <w:rsid w:val="006929E7"/>
    <w:rsid w:val="006A16E5"/>
    <w:rsid w:val="006A3E00"/>
    <w:rsid w:val="006B4430"/>
    <w:rsid w:val="006E7C4E"/>
    <w:rsid w:val="007121AC"/>
    <w:rsid w:val="00720C95"/>
    <w:rsid w:val="0072730B"/>
    <w:rsid w:val="00760045"/>
    <w:rsid w:val="00761471"/>
    <w:rsid w:val="00770933"/>
    <w:rsid w:val="007E4FC8"/>
    <w:rsid w:val="008030C1"/>
    <w:rsid w:val="008128DB"/>
    <w:rsid w:val="00826964"/>
    <w:rsid w:val="00862FA6"/>
    <w:rsid w:val="00862FE3"/>
    <w:rsid w:val="00864044"/>
    <w:rsid w:val="008817D9"/>
    <w:rsid w:val="0088382E"/>
    <w:rsid w:val="008A7DE6"/>
    <w:rsid w:val="008C0D59"/>
    <w:rsid w:val="008C2DD8"/>
    <w:rsid w:val="008D3820"/>
    <w:rsid w:val="008D476C"/>
    <w:rsid w:val="008F6D35"/>
    <w:rsid w:val="009E1C14"/>
    <w:rsid w:val="009E1CB2"/>
    <w:rsid w:val="009E3EB8"/>
    <w:rsid w:val="00A1196D"/>
    <w:rsid w:val="00A15F30"/>
    <w:rsid w:val="00A76F3B"/>
    <w:rsid w:val="00AB60B0"/>
    <w:rsid w:val="00AC4E8A"/>
    <w:rsid w:val="00AD5C33"/>
    <w:rsid w:val="00AE10D6"/>
    <w:rsid w:val="00B011F9"/>
    <w:rsid w:val="00B2715D"/>
    <w:rsid w:val="00B43D5F"/>
    <w:rsid w:val="00BA492F"/>
    <w:rsid w:val="00BC035F"/>
    <w:rsid w:val="00BF0BB7"/>
    <w:rsid w:val="00C65913"/>
    <w:rsid w:val="00C80352"/>
    <w:rsid w:val="00CA2652"/>
    <w:rsid w:val="00CB053E"/>
    <w:rsid w:val="00CB3C4D"/>
    <w:rsid w:val="00CD2096"/>
    <w:rsid w:val="00CD347E"/>
    <w:rsid w:val="00CD720A"/>
    <w:rsid w:val="00CE6162"/>
    <w:rsid w:val="00D15572"/>
    <w:rsid w:val="00D80681"/>
    <w:rsid w:val="00D975F7"/>
    <w:rsid w:val="00DC28F9"/>
    <w:rsid w:val="00DD00F4"/>
    <w:rsid w:val="00DE5782"/>
    <w:rsid w:val="00E36AB0"/>
    <w:rsid w:val="00E473B9"/>
    <w:rsid w:val="00E8088B"/>
    <w:rsid w:val="00E8405D"/>
    <w:rsid w:val="00E97518"/>
    <w:rsid w:val="00EA6C07"/>
    <w:rsid w:val="00EB12C9"/>
    <w:rsid w:val="00ED019B"/>
    <w:rsid w:val="00F101CF"/>
    <w:rsid w:val="00F3539A"/>
    <w:rsid w:val="00F446E3"/>
    <w:rsid w:val="00F44BD1"/>
    <w:rsid w:val="00F61A26"/>
    <w:rsid w:val="00F95499"/>
    <w:rsid w:val="00FA450D"/>
    <w:rsid w:val="00FA6D04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6986"/>
  <w15:docId w15:val="{BEE86E4F-5265-4EA3-BAF7-EF47C017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011F9"/>
    <w:rPr>
      <w:b/>
      <w:bCs/>
    </w:rPr>
  </w:style>
  <w:style w:type="paragraph" w:styleId="a5">
    <w:name w:val="header"/>
    <w:basedOn w:val="a"/>
    <w:link w:val="a6"/>
    <w:uiPriority w:val="99"/>
    <w:unhideWhenUsed/>
    <w:rsid w:val="001E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B54"/>
  </w:style>
  <w:style w:type="paragraph" w:styleId="a7">
    <w:name w:val="footer"/>
    <w:basedOn w:val="a"/>
    <w:link w:val="a8"/>
    <w:uiPriority w:val="99"/>
    <w:unhideWhenUsed/>
    <w:rsid w:val="001E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B54"/>
  </w:style>
  <w:style w:type="paragraph" w:styleId="a9">
    <w:name w:val="Balloon Text"/>
    <w:basedOn w:val="a"/>
    <w:link w:val="aa"/>
    <w:uiPriority w:val="99"/>
    <w:semiHidden/>
    <w:unhideWhenUsed/>
    <w:rsid w:val="0028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EC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62FA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C7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gov/otrasl/press/video/238/" TargetMode="External"/><Relationship Id="rId13" Type="http://schemas.openxmlformats.org/officeDocument/2006/relationships/hyperlink" Target="https://www.gov.spb.ru/gov/otrasl/press/video/245/" TargetMode="External"/><Relationship Id="rId18" Type="http://schemas.openxmlformats.org/officeDocument/2006/relationships/hyperlink" Target="https://www.gov.spb.ru/gov/otrasl/press/video/250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spb.ru/gov/otrasl/press/video/253/" TargetMode="External"/><Relationship Id="rId7" Type="http://schemas.openxmlformats.org/officeDocument/2006/relationships/hyperlink" Target="https://www.gov.spb.ru/gov/otrasl/press/video/236/" TargetMode="External"/><Relationship Id="rId12" Type="http://schemas.openxmlformats.org/officeDocument/2006/relationships/hyperlink" Target="https://www.gov.spb.ru/gov/otrasl/press/video/241/" TargetMode="External"/><Relationship Id="rId17" Type="http://schemas.openxmlformats.org/officeDocument/2006/relationships/hyperlink" Target="https://www.gov.spb.ru/gov/otrasl/press/video/252/" TargetMode="External"/><Relationship Id="rId25" Type="http://schemas.openxmlformats.org/officeDocument/2006/relationships/hyperlink" Target="https://www.gov.spb.ru/gov/otrasl/press/video/26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spb.ru/gov/otrasl/press/video/251/" TargetMode="External"/><Relationship Id="rId20" Type="http://schemas.openxmlformats.org/officeDocument/2006/relationships/hyperlink" Target="https://www.gov.spb.ru/gov/otrasl/press/video/24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pb.ru/gov/otrasl/press/video/243/" TargetMode="External"/><Relationship Id="rId24" Type="http://schemas.openxmlformats.org/officeDocument/2006/relationships/hyperlink" Target="https://www.gov.spb.ru/gov/otrasl/press/video/25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spb.ru/gov/otrasl/press/video/247/" TargetMode="External"/><Relationship Id="rId23" Type="http://schemas.openxmlformats.org/officeDocument/2006/relationships/hyperlink" Target="https://www.gov.spb.ru/gov/otrasl/press/video/255/" TargetMode="External"/><Relationship Id="rId10" Type="http://schemas.openxmlformats.org/officeDocument/2006/relationships/hyperlink" Target="https://www.gov.spb.ru/gov/otrasl/press/video/240/" TargetMode="External"/><Relationship Id="rId19" Type="http://schemas.openxmlformats.org/officeDocument/2006/relationships/hyperlink" Target="https://www.gov.spb.ru/gov/otrasl/press/video/2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pb.ru/gov/otrasl/press/video/239/" TargetMode="External"/><Relationship Id="rId14" Type="http://schemas.openxmlformats.org/officeDocument/2006/relationships/hyperlink" Target="https://www.gov.spb.ru/gov/otrasl/press/video/246/" TargetMode="External"/><Relationship Id="rId22" Type="http://schemas.openxmlformats.org/officeDocument/2006/relationships/hyperlink" Target="https://www.gov.spb.ru/gov/otrasl/press/video/25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Екатерина</dc:creator>
  <cp:keywords/>
  <dc:description/>
  <cp:lastModifiedBy>Коваль Дарья Сергеевна</cp:lastModifiedBy>
  <cp:revision>2</cp:revision>
  <cp:lastPrinted>2016-09-30T08:13:00Z</cp:lastPrinted>
  <dcterms:created xsi:type="dcterms:W3CDTF">2018-12-12T12:54:00Z</dcterms:created>
  <dcterms:modified xsi:type="dcterms:W3CDTF">2018-12-12T12:54:00Z</dcterms:modified>
</cp:coreProperties>
</file>