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CD" w:rsidRPr="004B0F5E" w:rsidRDefault="004B0F5E" w:rsidP="004B0F5E">
      <w:pPr>
        <w:jc w:val="both"/>
        <w:rPr>
          <w:rFonts w:ascii="Bookman Old Style" w:hAnsi="Bookman Old Style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0C9F1F" wp14:editId="0B416D30">
                <wp:simplePos x="0" y="0"/>
                <wp:positionH relativeFrom="column">
                  <wp:posOffset>53340</wp:posOffset>
                </wp:positionH>
                <wp:positionV relativeFrom="paragraph">
                  <wp:posOffset>-139065</wp:posOffset>
                </wp:positionV>
                <wp:extent cx="6115050" cy="16383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0F5E" w:rsidRPr="00FB3A76" w:rsidRDefault="004B0F5E" w:rsidP="00E04D4F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B3A76">
                              <w:rPr>
                                <w:rFonts w:ascii="Bookman Old Style" w:hAnsi="Bookman Old Style"/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ТРУДОВЫЕ ПРАВА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.2pt;margin-top:-10.95pt;width:481.5pt;height:12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" filled="f" stroked="f">
                <v:textbox>
                  <w:txbxContent>
                    <w:p w:rsidR="004B0F5E" w:rsidRPr="00FB3A76" w:rsidRDefault="004B0F5E" w:rsidP="00E04D4F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B3A76">
                        <w:rPr>
                          <w:rFonts w:ascii="Bookman Old Style" w:hAnsi="Bookman Old Style"/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ТРУДОВЫЕ ПРАВА</w:t>
                      </w:r>
                    </w:p>
                  </w:txbxContent>
                </v:textbox>
              </v:shape>
            </w:pict>
          </mc:Fallback>
        </mc:AlternateContent>
      </w:r>
    </w:p>
    <w:p w:rsidR="004B0F5E" w:rsidRDefault="004B0F5E" w:rsidP="004B0F5E">
      <w:pPr>
        <w:jc w:val="both"/>
        <w:rPr>
          <w:rFonts w:ascii="Bookman Old Style" w:hAnsi="Bookman Old Style"/>
          <w:sz w:val="32"/>
          <w:szCs w:val="32"/>
        </w:rPr>
      </w:pPr>
    </w:p>
    <w:p w:rsidR="004B0F5E" w:rsidRDefault="004B0F5E" w:rsidP="004B0F5E">
      <w:pPr>
        <w:jc w:val="both"/>
        <w:rPr>
          <w:rFonts w:ascii="Bookman Old Style" w:hAnsi="Bookman Old Style"/>
          <w:sz w:val="32"/>
          <w:szCs w:val="32"/>
        </w:rPr>
      </w:pPr>
    </w:p>
    <w:p w:rsidR="004B0F5E" w:rsidRDefault="004B0F5E" w:rsidP="004B0F5E">
      <w:pPr>
        <w:jc w:val="both"/>
        <w:rPr>
          <w:rFonts w:ascii="Bookman Old Style" w:hAnsi="Bookman Old Style"/>
          <w:sz w:val="32"/>
          <w:szCs w:val="32"/>
        </w:rPr>
      </w:pPr>
    </w:p>
    <w:p w:rsidR="00FB3A76" w:rsidRDefault="00FF6BCD" w:rsidP="00FB3A76">
      <w:pPr>
        <w:spacing w:after="0" w:line="240" w:lineRule="auto"/>
        <w:ind w:firstLine="567"/>
        <w:jc w:val="both"/>
        <w:rPr>
          <w:rFonts w:ascii="Bookman Old Style" w:hAnsi="Bookman Old Style"/>
          <w:sz w:val="32"/>
          <w:szCs w:val="32"/>
        </w:rPr>
      </w:pPr>
      <w:r w:rsidRPr="00FB3A76">
        <w:rPr>
          <w:rFonts w:ascii="Bookman Old Style" w:hAnsi="Bookman Old Style"/>
          <w:b/>
          <w:sz w:val="32"/>
          <w:szCs w:val="32"/>
        </w:rPr>
        <w:t>Прием на работу возможен с 14 лет</w:t>
      </w:r>
      <w:r w:rsidRPr="004B0F5E">
        <w:rPr>
          <w:rFonts w:ascii="Bookman Old Style" w:hAnsi="Bookman Old Style"/>
          <w:sz w:val="32"/>
          <w:szCs w:val="32"/>
        </w:rPr>
        <w:t xml:space="preserve"> при наличии согласия родителей и профсоюза организации.</w:t>
      </w:r>
    </w:p>
    <w:p w:rsidR="00FB3A76" w:rsidRDefault="00FF6BCD" w:rsidP="00FB3A76">
      <w:pPr>
        <w:spacing w:after="0" w:line="240" w:lineRule="auto"/>
        <w:ind w:firstLine="567"/>
        <w:jc w:val="both"/>
        <w:rPr>
          <w:rFonts w:ascii="Bookman Old Style" w:hAnsi="Bookman Old Style"/>
          <w:sz w:val="32"/>
          <w:szCs w:val="32"/>
        </w:rPr>
      </w:pPr>
      <w:r w:rsidRPr="004B0F5E">
        <w:rPr>
          <w:rFonts w:ascii="Bookman Old Style" w:hAnsi="Bookman Old Style"/>
          <w:sz w:val="32"/>
          <w:szCs w:val="32"/>
        </w:rPr>
        <w:t xml:space="preserve">Работодатель при наличии рабочих мест </w:t>
      </w:r>
      <w:r w:rsidRPr="00FB3A76">
        <w:rPr>
          <w:rFonts w:ascii="Bookman Old Style" w:hAnsi="Bookman Old Style"/>
          <w:b/>
          <w:sz w:val="32"/>
          <w:szCs w:val="32"/>
        </w:rPr>
        <w:t>обязан принять несовершеннолетнего на работу</w:t>
      </w:r>
      <w:r w:rsidRPr="004B0F5E">
        <w:rPr>
          <w:rFonts w:ascii="Bookman Old Style" w:hAnsi="Bookman Old Style"/>
          <w:sz w:val="32"/>
          <w:szCs w:val="32"/>
        </w:rPr>
        <w:t>.</w:t>
      </w:r>
    </w:p>
    <w:p w:rsidR="00FB3A76" w:rsidRDefault="00FF6BCD" w:rsidP="00FB3A76">
      <w:pPr>
        <w:spacing w:after="0" w:line="240" w:lineRule="auto"/>
        <w:ind w:firstLine="567"/>
        <w:jc w:val="both"/>
        <w:rPr>
          <w:rFonts w:ascii="Bookman Old Style" w:hAnsi="Bookman Old Style"/>
          <w:sz w:val="32"/>
          <w:szCs w:val="32"/>
        </w:rPr>
      </w:pPr>
      <w:r w:rsidRPr="004B0F5E">
        <w:rPr>
          <w:rFonts w:ascii="Bookman Old Style" w:hAnsi="Bookman Old Style"/>
          <w:sz w:val="32"/>
          <w:szCs w:val="32"/>
        </w:rPr>
        <w:t xml:space="preserve">Несовершеннолетний подросток </w:t>
      </w:r>
      <w:r w:rsidRPr="00FB3A76">
        <w:rPr>
          <w:rFonts w:ascii="Bookman Old Style" w:hAnsi="Bookman Old Style"/>
          <w:b/>
          <w:sz w:val="32"/>
          <w:szCs w:val="32"/>
        </w:rPr>
        <w:t>имеет право на признание его безработным при достижении 16 лет</w:t>
      </w:r>
      <w:r w:rsidRPr="004B0F5E">
        <w:rPr>
          <w:rFonts w:ascii="Bookman Old Style" w:hAnsi="Bookman Old Style"/>
          <w:sz w:val="32"/>
          <w:szCs w:val="32"/>
        </w:rPr>
        <w:t>.</w:t>
      </w:r>
    </w:p>
    <w:p w:rsidR="00FB3A76" w:rsidRDefault="00FF6BCD" w:rsidP="00FB3A76">
      <w:pPr>
        <w:spacing w:after="0" w:line="240" w:lineRule="auto"/>
        <w:ind w:firstLine="567"/>
        <w:jc w:val="both"/>
        <w:rPr>
          <w:rFonts w:ascii="Bookman Old Style" w:hAnsi="Bookman Old Style"/>
          <w:sz w:val="32"/>
          <w:szCs w:val="32"/>
        </w:rPr>
      </w:pPr>
      <w:r w:rsidRPr="004B0F5E">
        <w:rPr>
          <w:rFonts w:ascii="Bookman Old Style" w:hAnsi="Bookman Old Style"/>
          <w:sz w:val="32"/>
          <w:szCs w:val="32"/>
        </w:rPr>
        <w:t xml:space="preserve">С несовершеннолетними </w:t>
      </w:r>
      <w:r w:rsidRPr="00FB3A76">
        <w:rPr>
          <w:rFonts w:ascii="Bookman Old Style" w:hAnsi="Bookman Old Style"/>
          <w:b/>
          <w:sz w:val="32"/>
          <w:szCs w:val="32"/>
        </w:rPr>
        <w:t>не заключается договор о полной материальной ответственности, и им не имеют права назначать испытания при приеме на работу.</w:t>
      </w:r>
      <w:r w:rsidRPr="004B0F5E">
        <w:rPr>
          <w:rFonts w:ascii="Bookman Old Style" w:hAnsi="Bookman Old Style"/>
          <w:sz w:val="32"/>
          <w:szCs w:val="32"/>
        </w:rPr>
        <w:t xml:space="preserve"> Также подросток не может быть принят на работу</w:t>
      </w:r>
      <w:r w:rsidR="00FB3A76">
        <w:rPr>
          <w:rFonts w:ascii="Bookman Old Style" w:hAnsi="Bookman Old Style"/>
          <w:sz w:val="32"/>
          <w:szCs w:val="32"/>
        </w:rPr>
        <w:t xml:space="preserve"> </w:t>
      </w:r>
      <w:r w:rsidRPr="004B0F5E">
        <w:rPr>
          <w:rFonts w:ascii="Bookman Old Style" w:hAnsi="Bookman Old Style"/>
          <w:sz w:val="32"/>
          <w:szCs w:val="32"/>
        </w:rPr>
        <w:t xml:space="preserve">с испытательным сроком более 3 месяцев, при согласовании с профсоюзом испытательный срок может быть продлен до 6 месяцев. </w:t>
      </w:r>
    </w:p>
    <w:p w:rsidR="00FB3A76" w:rsidRDefault="00FF6BCD" w:rsidP="00FB3A76">
      <w:pPr>
        <w:spacing w:after="0" w:line="240" w:lineRule="auto"/>
        <w:ind w:firstLine="567"/>
        <w:jc w:val="both"/>
        <w:rPr>
          <w:rFonts w:ascii="Bookman Old Style" w:hAnsi="Bookman Old Style"/>
          <w:sz w:val="32"/>
          <w:szCs w:val="32"/>
        </w:rPr>
      </w:pPr>
      <w:r w:rsidRPr="00FB3A76">
        <w:rPr>
          <w:rFonts w:ascii="Bookman Old Style" w:hAnsi="Bookman Old Style"/>
          <w:b/>
          <w:sz w:val="32"/>
          <w:szCs w:val="32"/>
        </w:rPr>
        <w:t>Запрещено принимать несовершеннолетних на работу, связанную с вредными и опасными условиями труда,</w:t>
      </w:r>
      <w:r w:rsidRPr="004B0F5E">
        <w:rPr>
          <w:rFonts w:ascii="Bookman Old Style" w:hAnsi="Bookman Old Style"/>
          <w:sz w:val="32"/>
          <w:szCs w:val="32"/>
        </w:rPr>
        <w:t xml:space="preserve"> </w:t>
      </w:r>
      <w:r w:rsidRPr="00FB3A76">
        <w:rPr>
          <w:rFonts w:ascii="Bookman Old Style" w:hAnsi="Bookman Old Style"/>
          <w:b/>
          <w:sz w:val="32"/>
          <w:szCs w:val="32"/>
        </w:rPr>
        <w:t xml:space="preserve">подземную работу и работу, связанную с поднятием тяжестей выше норм. </w:t>
      </w:r>
      <w:r w:rsidRPr="004B0F5E">
        <w:rPr>
          <w:rFonts w:ascii="Bookman Old Style" w:hAnsi="Bookman Old Style"/>
          <w:sz w:val="32"/>
          <w:szCs w:val="32"/>
        </w:rPr>
        <w:t xml:space="preserve">Подростки в возрасте от 16 до 18 лет не могут заниматься переноской тяжестей больше 2 кг, перенос груза тяжелее 4,1 кг допускается в течение трети рабочего времени. </w:t>
      </w:r>
    </w:p>
    <w:p w:rsidR="00FB3A76" w:rsidRDefault="00FF6BCD" w:rsidP="00FB3A76">
      <w:pPr>
        <w:spacing w:after="0" w:line="240" w:lineRule="auto"/>
        <w:ind w:firstLine="567"/>
        <w:jc w:val="both"/>
        <w:rPr>
          <w:rFonts w:ascii="Bookman Old Style" w:hAnsi="Bookman Old Style"/>
          <w:sz w:val="32"/>
          <w:szCs w:val="32"/>
        </w:rPr>
      </w:pPr>
      <w:r w:rsidRPr="00FB3A76">
        <w:rPr>
          <w:rFonts w:ascii="Bookman Old Style" w:hAnsi="Bookman Old Style"/>
          <w:b/>
          <w:sz w:val="32"/>
          <w:szCs w:val="32"/>
        </w:rPr>
        <w:t xml:space="preserve">Рабочее время не может быть больше 5 часов в день у подростков в возрасте 15-16 лет, и 7 часов при возрасте с 16 до 18 лет. </w:t>
      </w:r>
      <w:r w:rsidRPr="004B0F5E">
        <w:rPr>
          <w:rFonts w:ascii="Bookman Old Style" w:hAnsi="Bookman Old Style"/>
          <w:sz w:val="32"/>
          <w:szCs w:val="32"/>
        </w:rPr>
        <w:t>При прохождении обучения и совмещения учебы с работой рабочий день должен быть не более 2,5 часов при возрасте работника 14-16 лет, и не более 3,5 часов при возрасте 16-18 лет.</w:t>
      </w:r>
    </w:p>
    <w:p w:rsidR="00326897" w:rsidRPr="004B0F5E" w:rsidRDefault="00FF6BCD" w:rsidP="00FB3A76">
      <w:pPr>
        <w:spacing w:after="0" w:line="240" w:lineRule="auto"/>
        <w:ind w:firstLine="567"/>
        <w:jc w:val="both"/>
        <w:rPr>
          <w:rFonts w:ascii="Bookman Old Style" w:hAnsi="Bookman Old Style"/>
          <w:sz w:val="32"/>
          <w:szCs w:val="32"/>
        </w:rPr>
      </w:pPr>
      <w:bookmarkStart w:id="0" w:name="_GoBack"/>
      <w:r w:rsidRPr="00FB3A76">
        <w:rPr>
          <w:rFonts w:ascii="Bookman Old Style" w:hAnsi="Bookman Old Style"/>
          <w:b/>
          <w:sz w:val="32"/>
          <w:szCs w:val="32"/>
        </w:rPr>
        <w:t>Увольнение допускается только по согласованию с Комиссией по делам несовершеннолетних и Гос. Инспекции труда или при предоставлении другой работы</w:t>
      </w:r>
      <w:bookmarkEnd w:id="0"/>
      <w:r w:rsidRPr="004B0F5E">
        <w:rPr>
          <w:rFonts w:ascii="Bookman Old Style" w:hAnsi="Bookman Old Style"/>
          <w:sz w:val="32"/>
          <w:szCs w:val="32"/>
        </w:rPr>
        <w:t xml:space="preserve">. </w:t>
      </w:r>
    </w:p>
    <w:sectPr w:rsidR="00326897" w:rsidRPr="004B0F5E" w:rsidSect="00FB3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1134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FE" w:rsidRDefault="00DE67FE" w:rsidP="009225C3">
      <w:pPr>
        <w:spacing w:after="0" w:line="240" w:lineRule="auto"/>
      </w:pPr>
      <w:r>
        <w:separator/>
      </w:r>
    </w:p>
  </w:endnote>
  <w:endnote w:type="continuationSeparator" w:id="0">
    <w:p w:rsidR="00DE67FE" w:rsidRDefault="00DE67FE" w:rsidP="0092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C3" w:rsidRDefault="009225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C3" w:rsidRDefault="009225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C3" w:rsidRDefault="009225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FE" w:rsidRDefault="00DE67FE" w:rsidP="009225C3">
      <w:pPr>
        <w:spacing w:after="0" w:line="240" w:lineRule="auto"/>
      </w:pPr>
      <w:r>
        <w:separator/>
      </w:r>
    </w:p>
  </w:footnote>
  <w:footnote w:type="continuationSeparator" w:id="0">
    <w:p w:rsidR="00DE67FE" w:rsidRDefault="00DE67FE" w:rsidP="00922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C3" w:rsidRDefault="00DE67F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55001" o:spid="_x0000_s2050" type="#_x0000_t75" style="position:absolute;margin-left:0;margin-top:0;width:15in;height:810pt;z-index:-251657216;mso-position-horizontal:center;mso-position-horizontal-relative:margin;mso-position-vertical:center;mso-position-vertical-relative:margin" o:allowincell="f">
          <v:imagedata r:id="rId1" o:title="b8cc41f2c23fcd5970f74c3c49efafec_X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C3" w:rsidRDefault="00DE67F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55002" o:spid="_x0000_s2051" type="#_x0000_t75" style="position:absolute;margin-left:0;margin-top:0;width:15in;height:810pt;z-index:-251656192;mso-position-horizontal:center;mso-position-horizontal-relative:margin;mso-position-vertical:center;mso-position-vertical-relative:margin" o:allowincell="f">
          <v:imagedata r:id="rId1" o:title="b8cc41f2c23fcd5970f74c3c49efafec_X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C3" w:rsidRDefault="00DE67F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55000" o:spid="_x0000_s2049" type="#_x0000_t75" style="position:absolute;margin-left:0;margin-top:0;width:15in;height:810pt;z-index:-251658240;mso-position-horizontal:center;mso-position-horizontal-relative:margin;mso-position-vertical:center;mso-position-vertical-relative:margin" o:allowincell="f">
          <v:imagedata r:id="rId1" o:title="b8cc41f2c23fcd5970f74c3c49efafec_X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CD"/>
    <w:rsid w:val="00084E25"/>
    <w:rsid w:val="00326897"/>
    <w:rsid w:val="003A54B9"/>
    <w:rsid w:val="004B0F5E"/>
    <w:rsid w:val="009225C3"/>
    <w:rsid w:val="009E5F57"/>
    <w:rsid w:val="00DE67FE"/>
    <w:rsid w:val="00E04D4F"/>
    <w:rsid w:val="00FB3A76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25C3"/>
  </w:style>
  <w:style w:type="paragraph" w:styleId="a5">
    <w:name w:val="footer"/>
    <w:basedOn w:val="a"/>
    <w:link w:val="a6"/>
    <w:uiPriority w:val="99"/>
    <w:unhideWhenUsed/>
    <w:rsid w:val="00922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2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25C3"/>
  </w:style>
  <w:style w:type="paragraph" w:styleId="a5">
    <w:name w:val="footer"/>
    <w:basedOn w:val="a"/>
    <w:link w:val="a6"/>
    <w:uiPriority w:val="99"/>
    <w:unhideWhenUsed/>
    <w:rsid w:val="00922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A5B6-C2D0-48F0-AB5D-C15D2C6E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Наталья</cp:lastModifiedBy>
  <cp:revision>5</cp:revision>
  <dcterms:created xsi:type="dcterms:W3CDTF">2014-02-08T12:00:00Z</dcterms:created>
  <dcterms:modified xsi:type="dcterms:W3CDTF">2014-02-18T13:40:00Z</dcterms:modified>
</cp:coreProperties>
</file>